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Spec="center" w:tblpY="2499"/>
        <w:tblW w:w="160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851"/>
        <w:gridCol w:w="9216"/>
        <w:gridCol w:w="1557"/>
        <w:gridCol w:w="1557"/>
      </w:tblGrid>
      <w:tr w:rsidR="00A7656A" w:rsidRPr="00B45802" w14:paraId="235A23FF" w14:textId="56DE50CC" w:rsidTr="00A7656A">
        <w:trPr>
          <w:trHeight w:val="720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34896" w14:textId="77777777" w:rsidR="00A7656A" w:rsidRPr="00DD7886" w:rsidRDefault="00A7656A" w:rsidP="007E7712">
            <w:pPr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DD7886">
              <w:rPr>
                <w:rFonts w:ascii="Helvetica" w:eastAsia="Times New Roman" w:hAnsi="Helvetica" w:cs="Times New Roman"/>
                <w:b/>
                <w:bCs/>
                <w:color w:val="000000"/>
                <w:sz w:val="28"/>
                <w:szCs w:val="28"/>
                <w:lang w:eastAsia="it-IT"/>
              </w:rPr>
              <w:t>Indicatori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8496DC" w14:textId="77777777" w:rsidR="00A7656A" w:rsidRPr="00DD7886" w:rsidRDefault="00A7656A" w:rsidP="007E7712">
            <w:pPr>
              <w:jc w:val="center"/>
              <w:rPr>
                <w:rFonts w:ascii="Helvetica" w:eastAsia="Times New Roman" w:hAnsi="Helvetica" w:cs="Times New Roman"/>
                <w:color w:val="000000"/>
                <w:sz w:val="28"/>
                <w:szCs w:val="28"/>
                <w:lang w:eastAsia="it-IT"/>
              </w:rPr>
            </w:pPr>
            <w:r w:rsidRPr="00DD7886">
              <w:rPr>
                <w:rFonts w:ascii="Helvetica" w:eastAsia="Times New Roman" w:hAnsi="Helvetica" w:cs="Times New Roman"/>
                <w:color w:val="000000"/>
                <w:sz w:val="28"/>
                <w:szCs w:val="28"/>
                <w:lang w:eastAsia="it-IT"/>
              </w:rPr>
              <w:t>Livelli</w:t>
            </w:r>
          </w:p>
        </w:tc>
        <w:tc>
          <w:tcPr>
            <w:tcW w:w="921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9C2CD9" w14:textId="77777777" w:rsidR="00A7656A" w:rsidRPr="00DD7886" w:rsidRDefault="00A7656A" w:rsidP="007E7712">
            <w:pPr>
              <w:rPr>
                <w:rFonts w:ascii="Helvetica" w:eastAsia="MS Gothic" w:hAnsi="Helvetica" w:cs="Times New Roman"/>
                <w:color w:val="000000"/>
                <w:sz w:val="28"/>
                <w:szCs w:val="28"/>
                <w:lang w:eastAsia="it-IT"/>
              </w:rPr>
            </w:pPr>
            <w:r w:rsidRPr="00DD7886">
              <w:rPr>
                <w:rFonts w:ascii="Helvetica" w:eastAsia="MS Gothic" w:hAnsi="Helvetica" w:cs="Times New Roman"/>
                <w:color w:val="000000"/>
                <w:sz w:val="28"/>
                <w:szCs w:val="28"/>
                <w:lang w:eastAsia="it-IT"/>
              </w:rPr>
              <w:t>Descrittori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5FF45" w14:textId="77777777" w:rsidR="00A7656A" w:rsidRDefault="00A7656A" w:rsidP="007E7712">
            <w:pPr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DD7886">
              <w:rPr>
                <w:rFonts w:ascii="Helvetica" w:eastAsia="Times New Roman" w:hAnsi="Helvetica" w:cs="Times New Roman"/>
                <w:b/>
                <w:bCs/>
                <w:color w:val="000000"/>
                <w:sz w:val="28"/>
                <w:szCs w:val="28"/>
                <w:lang w:eastAsia="it-IT"/>
              </w:rPr>
              <w:t>Punti</w:t>
            </w:r>
          </w:p>
          <w:p w14:paraId="13C262EF" w14:textId="0F40FBAA" w:rsidR="00A7656A" w:rsidRPr="00DD7886" w:rsidRDefault="00A7656A" w:rsidP="002A6FAA">
            <w:pPr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000000"/>
                <w:sz w:val="28"/>
                <w:szCs w:val="28"/>
                <w:lang w:eastAsia="it-IT"/>
              </w:rPr>
              <w:t>Problema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A59EFC" w14:textId="05641141" w:rsidR="00A7656A" w:rsidRDefault="00A7656A" w:rsidP="002A6FAA">
            <w:pPr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000000"/>
                <w:sz w:val="28"/>
                <w:szCs w:val="28"/>
                <w:lang w:eastAsia="it-IT"/>
              </w:rPr>
              <w:t>Punti Quesito</w:t>
            </w:r>
          </w:p>
        </w:tc>
      </w:tr>
      <w:tr w:rsidR="00A7656A" w:rsidRPr="00B45802" w14:paraId="4DEE53C3" w14:textId="08D1123A" w:rsidTr="00A7656A">
        <w:trPr>
          <w:trHeight w:val="465"/>
        </w:trPr>
        <w:tc>
          <w:tcPr>
            <w:tcW w:w="2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3B7D1" w14:textId="0CF3CABE" w:rsidR="00A7656A" w:rsidRPr="00DD7886" w:rsidRDefault="00A7656A" w:rsidP="007E7712">
            <w:pPr>
              <w:jc w:val="center"/>
              <w:rPr>
                <w:rFonts w:ascii="Helvetica" w:eastAsia="Times New Roman" w:hAnsi="Helvetica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A005" w14:textId="77777777" w:rsidR="00A7656A" w:rsidRPr="00DD7886" w:rsidRDefault="00A7656A" w:rsidP="007E7712">
            <w:pPr>
              <w:jc w:val="center"/>
              <w:rPr>
                <w:rFonts w:ascii="Helvetica" w:eastAsia="Times New Roman" w:hAnsi="Helvetica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2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ACA83" w14:textId="77777777" w:rsidR="00A7656A" w:rsidRPr="00DD7886" w:rsidRDefault="00A7656A" w:rsidP="007E7712">
            <w:pPr>
              <w:rPr>
                <w:rFonts w:ascii="Helvetica" w:eastAsia="MS Gothic" w:hAnsi="Helvetica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2CC5" w14:textId="77777777" w:rsidR="00A7656A" w:rsidRPr="00DD7886" w:rsidRDefault="00A7656A" w:rsidP="007E7712">
            <w:pPr>
              <w:pStyle w:val="Paragrafoelenco"/>
              <w:rPr>
                <w:rFonts w:ascii="Helvetica" w:eastAsia="Times New Roman" w:hAnsi="Helvetica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E507" w14:textId="77777777" w:rsidR="00A7656A" w:rsidRPr="00DD7886" w:rsidRDefault="00A7656A" w:rsidP="007E7712">
            <w:pPr>
              <w:pStyle w:val="Paragrafoelenco"/>
              <w:rPr>
                <w:rFonts w:ascii="Helvetica" w:eastAsia="Times New Roman" w:hAnsi="Helvetica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</w:tr>
      <w:tr w:rsidR="00A7656A" w:rsidRPr="00B45802" w14:paraId="670B8BFA" w14:textId="4C98F67E" w:rsidTr="00A7656A">
        <w:trPr>
          <w:trHeight w:val="1200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043A5" w14:textId="4CCDA907" w:rsidR="00A7656A" w:rsidRPr="001A7811" w:rsidRDefault="00A7656A" w:rsidP="007E7712">
            <w:pPr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Analizzare</w:t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br/>
              <w:t xml:space="preserve">Esaminare la situazione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problematica</w:t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 xml:space="preserve"> proposta formulando le ipotesi</w:t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br/>
              <w:t>esplicative attraverso modelli o analogie o leggi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E8AF" w14:textId="77777777" w:rsidR="00A7656A" w:rsidRPr="001A7811" w:rsidRDefault="00A7656A" w:rsidP="007E7712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9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8E4FF2" w14:textId="77777777" w:rsidR="00A7656A" w:rsidRPr="001A7811" w:rsidRDefault="00A7656A" w:rsidP="007E7712">
            <w:pPr>
              <w:pStyle w:val="Paragrafoelenco"/>
              <w:numPr>
                <w:ilvl w:val="0"/>
                <w:numId w:val="1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 xml:space="preserve">Analizza il contesto teorico o sperimentale in modo superficiale o frammentario </w:t>
            </w:r>
          </w:p>
          <w:p w14:paraId="639DF6F7" w14:textId="77777777" w:rsidR="00A7656A" w:rsidRPr="001A7811" w:rsidRDefault="00A7656A" w:rsidP="007E7712">
            <w:pPr>
              <w:pStyle w:val="Paragrafoelenco"/>
              <w:numPr>
                <w:ilvl w:val="0"/>
                <w:numId w:val="1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 xml:space="preserve">Non deduce, dai dati o dalle informazioni, il modello o le analogie o la legge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>che descrivono la situazione problematica</w:t>
            </w:r>
          </w:p>
          <w:p w14:paraId="3E184BE8" w14:textId="77777777" w:rsidR="00A7656A" w:rsidRPr="001A7811" w:rsidRDefault="00A7656A" w:rsidP="007E7712">
            <w:pPr>
              <w:pStyle w:val="Paragrafoelenco"/>
              <w:numPr>
                <w:ilvl w:val="0"/>
                <w:numId w:val="1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>Individua nessuna o solo alcune delle grandezze fisiche necessarie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35A88" w14:textId="1ED142BA" w:rsidR="00A7656A" w:rsidRPr="001A7811" w:rsidRDefault="00A7656A" w:rsidP="007E77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0 - 4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6ACAE" w14:textId="75E1D8D5" w:rsidR="00A7656A" w:rsidRDefault="00A7656A" w:rsidP="007E77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0-1</w:t>
            </w:r>
          </w:p>
        </w:tc>
      </w:tr>
      <w:tr w:rsidR="00A7656A" w:rsidRPr="00B45802" w14:paraId="645B57CB" w14:textId="47274D94" w:rsidTr="00A7656A">
        <w:trPr>
          <w:trHeight w:val="1200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05D9C6" w14:textId="4F918AC2" w:rsidR="00A7656A" w:rsidRPr="001A7811" w:rsidRDefault="00A7656A" w:rsidP="007E7712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669C" w14:textId="77777777" w:rsidR="00A7656A" w:rsidRPr="001A7811" w:rsidRDefault="00A7656A" w:rsidP="007E7712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9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ED34CF" w14:textId="77777777" w:rsidR="00A7656A" w:rsidRPr="001A7811" w:rsidRDefault="00A7656A" w:rsidP="007E7712">
            <w:pPr>
              <w:pStyle w:val="Paragrafoelenco"/>
              <w:numPr>
                <w:ilvl w:val="0"/>
                <w:numId w:val="2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 xml:space="preserve">Analizza il contesto teorico o sperimentale in modo parziale </w:t>
            </w:r>
          </w:p>
          <w:p w14:paraId="770F9D45" w14:textId="77777777" w:rsidR="00A7656A" w:rsidRPr="001A7811" w:rsidRDefault="00A7656A" w:rsidP="007E7712">
            <w:pPr>
              <w:pStyle w:val="Paragrafoelenco"/>
              <w:numPr>
                <w:ilvl w:val="0"/>
                <w:numId w:val="2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 xml:space="preserve">Deduce in parte o in modo non completamente corretto, dai dati numerici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 xml:space="preserve">o dalle informazioni, il modello o le analogie o la legge che descrivono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>la situazione problematica</w:t>
            </w:r>
          </w:p>
          <w:p w14:paraId="2D11697D" w14:textId="77777777" w:rsidR="00A7656A" w:rsidRPr="001A7811" w:rsidRDefault="00A7656A" w:rsidP="007E7712">
            <w:pPr>
              <w:pStyle w:val="Paragrafoelenco"/>
              <w:numPr>
                <w:ilvl w:val="0"/>
                <w:numId w:val="2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>Individua solo alcune delle grandezze fisiche necessarie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C4D2" w14:textId="2B356FB2" w:rsidR="00A7656A" w:rsidRPr="001A7811" w:rsidRDefault="00A7656A" w:rsidP="007E77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5 - 10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A8B21" w14:textId="7448521F" w:rsidR="00A7656A" w:rsidRDefault="00A7656A" w:rsidP="007E77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2</w:t>
            </w:r>
          </w:p>
        </w:tc>
      </w:tr>
      <w:tr w:rsidR="00A7656A" w:rsidRPr="00B45802" w14:paraId="7ADEC0D9" w14:textId="7DECB3DE" w:rsidTr="00A7656A">
        <w:trPr>
          <w:trHeight w:val="1200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43F3EB" w14:textId="77777777" w:rsidR="00A7656A" w:rsidRPr="001A7811" w:rsidRDefault="00A7656A" w:rsidP="007E7712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4ACD" w14:textId="77777777" w:rsidR="00A7656A" w:rsidRPr="001A7811" w:rsidRDefault="00A7656A" w:rsidP="007E7712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9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CF5871" w14:textId="77777777" w:rsidR="00A7656A" w:rsidRPr="001A7811" w:rsidRDefault="00A7656A" w:rsidP="007E7712">
            <w:pPr>
              <w:pStyle w:val="Paragrafoelenco"/>
              <w:numPr>
                <w:ilvl w:val="0"/>
                <w:numId w:val="3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>Analizza il contesto teorico o sperimentale in modo completo, anche se non critico</w:t>
            </w:r>
          </w:p>
          <w:p w14:paraId="7080A2D7" w14:textId="77777777" w:rsidR="00A7656A" w:rsidRPr="001A7811" w:rsidRDefault="00A7656A" w:rsidP="007E7712">
            <w:pPr>
              <w:pStyle w:val="Paragrafoelenco"/>
              <w:numPr>
                <w:ilvl w:val="0"/>
                <w:numId w:val="3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 xml:space="preserve">Deduce quasi correttamente, dai dati numerici o dalle informazioni, il modello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>o le analogie o la legge che descrive la situazione problematica</w:t>
            </w:r>
          </w:p>
          <w:p w14:paraId="11F4105D" w14:textId="77777777" w:rsidR="00A7656A" w:rsidRPr="001A7811" w:rsidRDefault="00A7656A" w:rsidP="007E7712">
            <w:pPr>
              <w:pStyle w:val="Paragrafoelenco"/>
              <w:numPr>
                <w:ilvl w:val="0"/>
                <w:numId w:val="3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>Individua tutte le grandezze fisiche necessarie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86A8C" w14:textId="3036B2F0" w:rsidR="00A7656A" w:rsidRDefault="00A7656A" w:rsidP="007E77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11 – 16</w:t>
            </w:r>
          </w:p>
          <w:p w14:paraId="2C4B7ACE" w14:textId="3D7B7D33" w:rsidR="00A7656A" w:rsidRPr="001A7811" w:rsidRDefault="00A7656A" w:rsidP="007E77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6345FF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F542A" w14:textId="77777777" w:rsidR="00A7656A" w:rsidRDefault="00A7656A" w:rsidP="007E77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3-4</w:t>
            </w:r>
          </w:p>
          <w:p w14:paraId="2DC0C061" w14:textId="3E4E1EC5" w:rsidR="00A7656A" w:rsidRDefault="00A7656A" w:rsidP="007E77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3</w:t>
            </w:r>
          </w:p>
        </w:tc>
      </w:tr>
      <w:tr w:rsidR="00A7656A" w:rsidRPr="00B45802" w14:paraId="6144E2AA" w14:textId="02703A43" w:rsidTr="00A7656A">
        <w:trPr>
          <w:trHeight w:val="1200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93F0A" w14:textId="77777777" w:rsidR="00A7656A" w:rsidRPr="001A7811" w:rsidRDefault="00A7656A" w:rsidP="007E7712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14465C" w14:textId="77777777" w:rsidR="00A7656A" w:rsidRPr="001A7811" w:rsidRDefault="00A7656A" w:rsidP="007E7712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DC2E8E" w14:textId="77777777" w:rsidR="00A7656A" w:rsidRPr="001A7811" w:rsidRDefault="00A7656A" w:rsidP="007E7712">
            <w:pPr>
              <w:pStyle w:val="Paragrafoelenco"/>
              <w:numPr>
                <w:ilvl w:val="0"/>
                <w:numId w:val="4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>Analizza il contesto teorico o sperimentale in modo completo e critico</w:t>
            </w:r>
          </w:p>
          <w:p w14:paraId="55F2F672" w14:textId="77777777" w:rsidR="00A7656A" w:rsidRPr="001A7811" w:rsidRDefault="00A7656A" w:rsidP="007E7712">
            <w:pPr>
              <w:pStyle w:val="Paragrafoelenco"/>
              <w:numPr>
                <w:ilvl w:val="0"/>
                <w:numId w:val="4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>Deduce correttamente, dai dati numerici o dalle informazioni, il modello o la legge che descrive la situazione problematica</w:t>
            </w:r>
          </w:p>
          <w:p w14:paraId="64E54CCD" w14:textId="77777777" w:rsidR="00A7656A" w:rsidRPr="001A7811" w:rsidRDefault="00A7656A" w:rsidP="007E7712">
            <w:pPr>
              <w:pStyle w:val="Paragrafoelenco"/>
              <w:numPr>
                <w:ilvl w:val="0"/>
                <w:numId w:val="4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>Individua tutte le grandezze fisiche necessarie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7B8C" w14:textId="1C91BAD9" w:rsidR="00A7656A" w:rsidRPr="001A7811" w:rsidRDefault="00A7656A" w:rsidP="007E77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17 - 20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75409" w14:textId="3F4CBEFA" w:rsidR="00A7656A" w:rsidRDefault="00A7656A" w:rsidP="007E77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5</w:t>
            </w:r>
          </w:p>
        </w:tc>
      </w:tr>
      <w:tr w:rsidR="00A7656A" w:rsidRPr="00B45802" w14:paraId="246A4308" w14:textId="5EC54714" w:rsidTr="00A7656A">
        <w:trPr>
          <w:trHeight w:val="1200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8547" w14:textId="77777777" w:rsidR="00A7656A" w:rsidRPr="001A7811" w:rsidRDefault="00A7656A" w:rsidP="007E77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1A7811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Sviluppare</w:t>
            </w:r>
          </w:p>
          <w:p w14:paraId="03DDAF64" w14:textId="77777777" w:rsidR="00A7656A" w:rsidRPr="001A7811" w:rsidRDefault="00A7656A" w:rsidP="007E7712">
            <w:pPr>
              <w:ind w:left="-7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il processo risolutivo</w:t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br/>
              <w:t xml:space="preserve">Formalizzare situazioni problematiche e applicare </w:t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br/>
              <w:t xml:space="preserve">i concetti e i metodi matematici e gli strumenti disciplinari rilevanti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>per la loro risoluzione, eseguendo i calcoli necessari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4473" w14:textId="77777777" w:rsidR="00A7656A" w:rsidRPr="001A7811" w:rsidRDefault="00A7656A" w:rsidP="007E7712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9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B4E7A9" w14:textId="77777777" w:rsidR="00A7656A" w:rsidRPr="001A7811" w:rsidRDefault="00A7656A" w:rsidP="007E7712">
            <w:pPr>
              <w:pStyle w:val="Paragrafoelenco"/>
              <w:numPr>
                <w:ilvl w:val="0"/>
                <w:numId w:val="5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 xml:space="preserve">Individua una formulazione matematica non idonea, in tutto o in parte,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 xml:space="preserve">a rappresentare il fenomeno </w:t>
            </w:r>
          </w:p>
          <w:p w14:paraId="3B283036" w14:textId="77777777" w:rsidR="00A7656A" w:rsidRPr="001A7811" w:rsidRDefault="00A7656A" w:rsidP="007E7712">
            <w:pPr>
              <w:pStyle w:val="Paragrafoelenco"/>
              <w:numPr>
                <w:ilvl w:val="0"/>
                <w:numId w:val="5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MS Gothic" w:hAnsi="Arial" w:cs="Arial"/>
                <w:color w:val="000000"/>
                <w:lang w:eastAsia="it-IT"/>
              </w:rPr>
              <w:t>U</w:t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>sa un simbolismo solo in parte adeguato</w:t>
            </w:r>
          </w:p>
          <w:p w14:paraId="0FCE5E16" w14:textId="77777777" w:rsidR="00A7656A" w:rsidRPr="001A7811" w:rsidRDefault="00A7656A" w:rsidP="007E7712">
            <w:pPr>
              <w:pStyle w:val="Paragrafoelenco"/>
              <w:numPr>
                <w:ilvl w:val="0"/>
                <w:numId w:val="5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MS Gothic" w:hAnsi="Arial" w:cs="Arial"/>
                <w:color w:val="000000"/>
                <w:lang w:eastAsia="it-IT"/>
              </w:rPr>
              <w:t>N</w:t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>on mette in atto il procedimento risolutivo richiesto dal tipo di relazione matematica individuata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D266" w14:textId="7AF4F17B" w:rsidR="00A7656A" w:rsidRPr="001A7811" w:rsidRDefault="00A7656A" w:rsidP="007E77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0 - 5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FB5D9" w14:textId="456E8C5F" w:rsidR="00A7656A" w:rsidRDefault="00A7656A" w:rsidP="007E77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0-1</w:t>
            </w:r>
          </w:p>
        </w:tc>
      </w:tr>
      <w:tr w:rsidR="00A7656A" w:rsidRPr="00B45802" w14:paraId="23C2020C" w14:textId="555AA34F" w:rsidTr="00A7656A">
        <w:trPr>
          <w:trHeight w:val="1200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9A6120" w14:textId="08F8A392" w:rsidR="00A7656A" w:rsidRPr="00B45802" w:rsidRDefault="00A7656A" w:rsidP="007E7712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CC97" w14:textId="77777777" w:rsidR="00A7656A" w:rsidRPr="001A7811" w:rsidRDefault="00A7656A" w:rsidP="007E7712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9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9166AB" w14:textId="77777777" w:rsidR="00A7656A" w:rsidRPr="001A7811" w:rsidRDefault="00A7656A" w:rsidP="007E7712">
            <w:pPr>
              <w:pStyle w:val="Paragrafoelenco"/>
              <w:numPr>
                <w:ilvl w:val="0"/>
                <w:numId w:val="6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 xml:space="preserve">Individua una formulazione matematica parzialmente idonea a rappresentare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>il fenomeno</w:t>
            </w:r>
          </w:p>
          <w:p w14:paraId="351C6F3C" w14:textId="77777777" w:rsidR="00A7656A" w:rsidRPr="001A7811" w:rsidRDefault="00A7656A" w:rsidP="007E7712">
            <w:pPr>
              <w:pStyle w:val="Paragrafoelenco"/>
              <w:numPr>
                <w:ilvl w:val="0"/>
                <w:numId w:val="6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MS Gothic" w:hAnsi="Arial" w:cs="Arial"/>
                <w:color w:val="000000"/>
                <w:lang w:eastAsia="it-IT"/>
              </w:rPr>
              <w:t>U</w:t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>sa un simbolismo solo in parte adeguato</w:t>
            </w:r>
          </w:p>
          <w:p w14:paraId="1EE424B8" w14:textId="77777777" w:rsidR="00A7656A" w:rsidRPr="001A7811" w:rsidRDefault="00A7656A" w:rsidP="007E7712">
            <w:pPr>
              <w:pStyle w:val="Paragrafoelenco"/>
              <w:numPr>
                <w:ilvl w:val="0"/>
                <w:numId w:val="6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MS Gothic" w:hAnsi="Arial" w:cs="Arial"/>
                <w:color w:val="000000"/>
                <w:lang w:eastAsia="it-IT"/>
              </w:rPr>
              <w:t>M</w:t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 xml:space="preserve">ette in atto in parte il procedimento risolutivo richiesto dal tipo di relazione matematica individuata.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3CA0" w14:textId="3234B812" w:rsidR="00A7656A" w:rsidRPr="001A7811" w:rsidRDefault="00A7656A" w:rsidP="007E77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6 - 12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DF4B" w14:textId="5F1093CE" w:rsidR="00A7656A" w:rsidRDefault="00A7656A" w:rsidP="007E77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2-3</w:t>
            </w:r>
          </w:p>
        </w:tc>
      </w:tr>
      <w:tr w:rsidR="00A7656A" w:rsidRPr="00B45802" w14:paraId="426D0F94" w14:textId="2C666084" w:rsidTr="00A7656A">
        <w:trPr>
          <w:trHeight w:val="1200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D55003" w14:textId="77777777" w:rsidR="00A7656A" w:rsidRPr="00B45802" w:rsidRDefault="00A7656A" w:rsidP="007E7712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7222" w14:textId="77777777" w:rsidR="00A7656A" w:rsidRPr="001A7811" w:rsidRDefault="00A7656A" w:rsidP="007E7712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9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066389" w14:textId="77777777" w:rsidR="00A7656A" w:rsidRPr="001A7811" w:rsidRDefault="00A7656A" w:rsidP="007E7712">
            <w:pPr>
              <w:pStyle w:val="Paragrafoelenco"/>
              <w:numPr>
                <w:ilvl w:val="0"/>
                <w:numId w:val="7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>Individua una formulazione matematica idonea a rappresentare il fenomeno, anche se con qualche incertezza</w:t>
            </w:r>
          </w:p>
          <w:p w14:paraId="672548CC" w14:textId="77777777" w:rsidR="00A7656A" w:rsidRPr="001A7811" w:rsidRDefault="00A7656A" w:rsidP="007E7712">
            <w:pPr>
              <w:pStyle w:val="Paragrafoelenco"/>
              <w:numPr>
                <w:ilvl w:val="0"/>
                <w:numId w:val="7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MS Gothic" w:hAnsi="Arial" w:cs="Arial"/>
                <w:color w:val="000000"/>
                <w:lang w:eastAsia="it-IT"/>
              </w:rPr>
              <w:t>U</w:t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>sa un simbolismo adeguato</w:t>
            </w:r>
          </w:p>
          <w:p w14:paraId="1C66A5A2" w14:textId="77777777" w:rsidR="00A7656A" w:rsidRPr="001A7811" w:rsidRDefault="00A7656A" w:rsidP="007E7712">
            <w:pPr>
              <w:pStyle w:val="Paragrafoelenco"/>
              <w:numPr>
                <w:ilvl w:val="0"/>
                <w:numId w:val="7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MS Gothic" w:hAnsi="Arial" w:cs="Arial"/>
                <w:color w:val="000000"/>
                <w:lang w:eastAsia="it-IT"/>
              </w:rPr>
              <w:t>M</w:t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>ette in atto un adeguato procedimento risolutivo richiesto dal tipo di relazione matematica individuata.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B98C1" w14:textId="320876C4" w:rsidR="00A7656A" w:rsidRDefault="00A7656A" w:rsidP="007E77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13 – 19</w:t>
            </w:r>
          </w:p>
          <w:p w14:paraId="71C0682A" w14:textId="09C11A31" w:rsidR="00A7656A" w:rsidRPr="006345FF" w:rsidRDefault="00A7656A" w:rsidP="007E771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16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CABD5" w14:textId="77777777" w:rsidR="00A7656A" w:rsidRDefault="00A7656A" w:rsidP="007E77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4-5</w:t>
            </w:r>
          </w:p>
          <w:p w14:paraId="74663378" w14:textId="2A8F24A6" w:rsidR="00A7656A" w:rsidRPr="00A7656A" w:rsidRDefault="00A7656A" w:rsidP="007E771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4</w:t>
            </w:r>
            <w:bookmarkStart w:id="0" w:name="_GoBack"/>
            <w:bookmarkEnd w:id="0"/>
          </w:p>
        </w:tc>
      </w:tr>
      <w:tr w:rsidR="00A7656A" w:rsidRPr="00B45802" w14:paraId="354AD0B6" w14:textId="5E610399" w:rsidTr="00A7656A">
        <w:trPr>
          <w:trHeight w:val="1200"/>
        </w:trPr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FB7701" w14:textId="77777777" w:rsidR="00A7656A" w:rsidRPr="00B45802" w:rsidRDefault="00A7656A" w:rsidP="007E7712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16431" w14:textId="77777777" w:rsidR="00A7656A" w:rsidRPr="001A7811" w:rsidRDefault="00A7656A" w:rsidP="007E7712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3D64F8" w14:textId="77777777" w:rsidR="00A7656A" w:rsidRPr="001A7811" w:rsidRDefault="00A7656A" w:rsidP="007E7712">
            <w:pPr>
              <w:pStyle w:val="Paragrafoelenco"/>
              <w:numPr>
                <w:ilvl w:val="0"/>
                <w:numId w:val="8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 xml:space="preserve">Individua una formulazione matematica idonea e ottimale a rappresentare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>il fenomeno</w:t>
            </w:r>
          </w:p>
          <w:p w14:paraId="22576EA3" w14:textId="77777777" w:rsidR="00A7656A" w:rsidRPr="001A7811" w:rsidRDefault="00A7656A" w:rsidP="007E7712">
            <w:pPr>
              <w:pStyle w:val="Paragrafoelenco"/>
              <w:numPr>
                <w:ilvl w:val="0"/>
                <w:numId w:val="8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MS Gothic" w:hAnsi="Arial" w:cs="Arial"/>
                <w:color w:val="000000"/>
                <w:lang w:eastAsia="it-IT"/>
              </w:rPr>
              <w:t>U</w:t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>sa un simbolismo necessario</w:t>
            </w:r>
          </w:p>
          <w:p w14:paraId="0F3C3650" w14:textId="77777777" w:rsidR="00A7656A" w:rsidRPr="001A7811" w:rsidRDefault="00A7656A" w:rsidP="007E7712">
            <w:pPr>
              <w:pStyle w:val="Paragrafoelenco"/>
              <w:numPr>
                <w:ilvl w:val="0"/>
                <w:numId w:val="8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1A7811">
              <w:rPr>
                <w:rFonts w:ascii="Arial" w:eastAsia="MS Gothic" w:hAnsi="Arial" w:cs="Arial"/>
                <w:color w:val="000000"/>
                <w:lang w:eastAsia="it-IT"/>
              </w:rPr>
              <w:t>M</w:t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 xml:space="preserve">ette in atto il corretto e ottimale procedimento risolutivo richiesto dal tipo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1A7811">
              <w:rPr>
                <w:rFonts w:ascii="Arial" w:eastAsia="Times New Roman" w:hAnsi="Arial" w:cs="Arial"/>
                <w:color w:val="000000"/>
                <w:lang w:eastAsia="it-IT"/>
              </w:rPr>
              <w:t>di relazione matematica individuata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711EA" w14:textId="3250805C" w:rsidR="00A7656A" w:rsidRPr="001A7811" w:rsidRDefault="00A7656A" w:rsidP="007E77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20 - 24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B3A4E" w14:textId="3D05DCC8" w:rsidR="00A7656A" w:rsidRDefault="00A7656A" w:rsidP="007E77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6</w:t>
            </w:r>
          </w:p>
        </w:tc>
      </w:tr>
    </w:tbl>
    <w:p w14:paraId="1235B67A" w14:textId="3A57731B" w:rsidR="007E7712" w:rsidRDefault="007D6BBB" w:rsidP="007E7712">
      <w:pPr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</w:pPr>
      <w:r w:rsidRPr="007D6BBB"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  <w:t>Griglia di valutazione per l'esempio di seconda prova di matematica e fisica</w:t>
      </w:r>
      <w:r w:rsidR="007E7712"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  <w:t xml:space="preserve"> </w:t>
      </w:r>
    </w:p>
    <w:p w14:paraId="4F9C91B9" w14:textId="77777777" w:rsidR="007D6BBB" w:rsidRPr="007D6BBB" w:rsidRDefault="007D6BBB" w:rsidP="007D6BBB">
      <w:pPr>
        <w:jc w:val="center"/>
        <w:rPr>
          <w:rFonts w:ascii="Times" w:eastAsia="Times New Roman" w:hAnsi="Times" w:cs="Times New Roman"/>
          <w:sz w:val="36"/>
          <w:szCs w:val="36"/>
          <w:lang w:eastAsia="it-IT"/>
        </w:rPr>
      </w:pPr>
    </w:p>
    <w:p w14:paraId="49BDB9D2" w14:textId="0594D90D" w:rsidR="007F2A40" w:rsidRDefault="007F2A40" w:rsidP="0025058A">
      <w:pPr>
        <w:tabs>
          <w:tab w:val="left" w:pos="993"/>
        </w:tabs>
        <w:spacing w:beforeLines="1" w:before="2" w:afterLines="1" w:after="2"/>
        <w:ind w:left="-426"/>
      </w:pPr>
      <w:r>
        <w:br w:type="page"/>
      </w:r>
    </w:p>
    <w:tbl>
      <w:tblPr>
        <w:tblW w:w="23121" w:type="dxa"/>
        <w:tblInd w:w="-10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844"/>
        <w:gridCol w:w="850"/>
        <w:gridCol w:w="9144"/>
        <w:gridCol w:w="1134"/>
        <w:gridCol w:w="1134"/>
        <w:gridCol w:w="6747"/>
        <w:gridCol w:w="1134"/>
      </w:tblGrid>
      <w:tr w:rsidR="006345FF" w:rsidRPr="00B45802" w14:paraId="012EB605" w14:textId="744303BF" w:rsidTr="00834C0B">
        <w:trPr>
          <w:gridAfter w:val="2"/>
          <w:wAfter w:w="7881" w:type="dxa"/>
          <w:trHeight w:val="1200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E83AF" w14:textId="77777777" w:rsidR="006345FF" w:rsidRPr="007812FC" w:rsidRDefault="006345FF" w:rsidP="00672A50">
            <w:pPr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812F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lastRenderedPageBreak/>
              <w:t xml:space="preserve">Interpretare, rappresentare,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/>
            </w:r>
            <w:r w:rsidRPr="007812F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elaborare i dati</w:t>
            </w:r>
            <w:r w:rsidRPr="007812FC">
              <w:rPr>
                <w:rFonts w:ascii="Arial" w:eastAsia="Times New Roman" w:hAnsi="Arial" w:cs="Arial"/>
                <w:color w:val="000000"/>
                <w:lang w:eastAsia="it-IT"/>
              </w:rPr>
              <w:br/>
              <w:t>Interpretare e/o elaborare i dati proposti e/o ricavati, anche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7812FC">
              <w:rPr>
                <w:rFonts w:ascii="Arial" w:eastAsia="Times New Roman" w:hAnsi="Arial" w:cs="Arial"/>
                <w:color w:val="000000"/>
                <w:lang w:eastAsia="it-IT"/>
              </w:rPr>
              <w:t xml:space="preserve">di natura sperimentale, verificandone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7812FC">
              <w:rPr>
                <w:rFonts w:ascii="Arial" w:eastAsia="Times New Roman" w:hAnsi="Arial" w:cs="Arial"/>
                <w:color w:val="000000"/>
                <w:lang w:eastAsia="it-IT"/>
              </w:rPr>
              <w:t>la pertinenza al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7812FC">
              <w:rPr>
                <w:rFonts w:ascii="Arial" w:eastAsia="Times New Roman" w:hAnsi="Arial" w:cs="Arial"/>
                <w:color w:val="000000"/>
                <w:lang w:eastAsia="it-IT"/>
              </w:rPr>
              <w:t xml:space="preserve">modello scelto. Rappresentare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7812FC">
              <w:rPr>
                <w:rFonts w:ascii="Arial" w:eastAsia="Times New Roman" w:hAnsi="Arial" w:cs="Arial"/>
                <w:color w:val="000000"/>
                <w:lang w:eastAsia="it-IT"/>
              </w:rPr>
              <w:t xml:space="preserve">e collegare i dati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a</w:t>
            </w:r>
            <w:r w:rsidRPr="007812FC">
              <w:rPr>
                <w:rFonts w:ascii="Arial" w:eastAsia="Times New Roman" w:hAnsi="Arial" w:cs="Arial"/>
                <w:color w:val="000000"/>
                <w:lang w:eastAsia="it-IT"/>
              </w:rPr>
              <w:t>doperando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7812FC">
              <w:rPr>
                <w:rFonts w:ascii="Arial" w:eastAsia="Times New Roman" w:hAnsi="Arial" w:cs="Arial"/>
                <w:color w:val="000000"/>
                <w:lang w:eastAsia="it-IT"/>
              </w:rPr>
              <w:t>i necessari codici grafico-simbolici.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949D" w14:textId="77777777" w:rsidR="006345FF" w:rsidRPr="001A7811" w:rsidRDefault="006345FF" w:rsidP="007812FC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9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7FBD1" w14:textId="77777777" w:rsidR="006345FF" w:rsidRPr="007812FC" w:rsidRDefault="006345FF" w:rsidP="007812FC">
            <w:pPr>
              <w:pStyle w:val="Paragrafoelenco"/>
              <w:numPr>
                <w:ilvl w:val="0"/>
                <w:numId w:val="9"/>
              </w:numPr>
              <w:rPr>
                <w:rFonts w:ascii="Arial" w:eastAsia="Times New Roman" w:hAnsi="Arial" w:cs="Arial"/>
                <w:lang w:eastAsia="it-IT"/>
              </w:rPr>
            </w:pPr>
            <w:r w:rsidRPr="007812FC">
              <w:rPr>
                <w:rFonts w:ascii="Arial" w:eastAsia="Times New Roman" w:hAnsi="Arial" w:cs="Arial"/>
                <w:color w:val="000000"/>
                <w:lang w:eastAsia="it-IT"/>
              </w:rPr>
              <w:t xml:space="preserve">Fornisce una spiegazione sommaria o frammentaria del significato dei dati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7812FC">
              <w:rPr>
                <w:rFonts w:ascii="Arial" w:eastAsia="Times New Roman" w:hAnsi="Arial" w:cs="Arial"/>
                <w:color w:val="000000"/>
                <w:lang w:eastAsia="it-IT"/>
              </w:rPr>
              <w:t xml:space="preserve">o delle informazioni presenti nel </w:t>
            </w:r>
            <w:r w:rsidRPr="007812FC">
              <w:rPr>
                <w:rFonts w:ascii="Arial" w:eastAsia="Times New Roman" w:hAnsi="Arial" w:cs="Arial"/>
                <w:lang w:eastAsia="it-IT"/>
              </w:rPr>
              <w:t>testo</w:t>
            </w:r>
          </w:p>
          <w:p w14:paraId="4D043DEB" w14:textId="77777777" w:rsidR="006345FF" w:rsidRPr="007812FC" w:rsidRDefault="006345FF" w:rsidP="007812FC">
            <w:pPr>
              <w:pStyle w:val="Paragrafoelenco"/>
              <w:numPr>
                <w:ilvl w:val="0"/>
                <w:numId w:val="9"/>
              </w:numPr>
              <w:rPr>
                <w:rFonts w:ascii="Arial" w:eastAsia="Times New Roman" w:hAnsi="Arial" w:cs="Arial"/>
                <w:lang w:eastAsia="it-IT"/>
              </w:rPr>
            </w:pPr>
            <w:r w:rsidRPr="007812FC">
              <w:rPr>
                <w:rFonts w:ascii="Arial" w:eastAsia="Times New Roman" w:hAnsi="Arial" w:cs="Arial"/>
                <w:lang w:eastAsia="it-IT"/>
              </w:rPr>
              <w:t xml:space="preserve">Non è in grado di collegare i dati in una forma simbolica o grafica </w:t>
            </w:r>
            <w:r>
              <w:rPr>
                <w:rFonts w:ascii="Arial" w:eastAsia="Times New Roman" w:hAnsi="Arial" w:cs="Arial"/>
                <w:lang w:eastAsia="it-IT"/>
              </w:rPr>
              <w:br/>
            </w:r>
            <w:r w:rsidRPr="007812FC">
              <w:rPr>
                <w:rFonts w:ascii="Arial" w:eastAsia="Times New Roman" w:hAnsi="Arial" w:cs="Arial"/>
                <w:lang w:eastAsia="it-IT"/>
              </w:rPr>
              <w:t>e di discutere la loro coerenza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AB50B" w14:textId="532FA69D" w:rsidR="006345FF" w:rsidRPr="001A7811" w:rsidRDefault="006345FF" w:rsidP="007812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0 - 4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3A3B5" w14:textId="62506AC6" w:rsidR="006345FF" w:rsidRDefault="006345FF" w:rsidP="007812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0-1</w:t>
            </w:r>
          </w:p>
        </w:tc>
      </w:tr>
      <w:tr w:rsidR="006345FF" w:rsidRPr="00B45802" w14:paraId="584E44C6" w14:textId="22DC3132" w:rsidTr="00834C0B">
        <w:trPr>
          <w:gridAfter w:val="2"/>
          <w:wAfter w:w="7881" w:type="dxa"/>
          <w:trHeight w:val="906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099170" w14:textId="4CFC62CD" w:rsidR="006345FF" w:rsidRPr="001A7811" w:rsidRDefault="006345FF" w:rsidP="007812FC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7BAA" w14:textId="77777777" w:rsidR="006345FF" w:rsidRPr="001A7811" w:rsidRDefault="006345FF" w:rsidP="007812FC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9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1DDF14" w14:textId="77777777" w:rsidR="006345FF" w:rsidRPr="007812FC" w:rsidRDefault="006345FF" w:rsidP="007812FC">
            <w:pPr>
              <w:pStyle w:val="Paragrafoelenco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812FC">
              <w:rPr>
                <w:rFonts w:ascii="Arial" w:eastAsia="Times New Roman" w:hAnsi="Arial" w:cs="Arial"/>
                <w:color w:val="000000"/>
                <w:lang w:eastAsia="it-IT"/>
              </w:rPr>
              <w:t xml:space="preserve">Fornisce una spiegazione parzialmente corretta del significato dei dati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7812FC">
              <w:rPr>
                <w:rFonts w:ascii="Arial" w:eastAsia="Times New Roman" w:hAnsi="Arial" w:cs="Arial"/>
                <w:color w:val="000000"/>
                <w:lang w:eastAsia="it-IT"/>
              </w:rPr>
              <w:t>o delle informazioni presenti nel testo</w:t>
            </w:r>
          </w:p>
          <w:p w14:paraId="7503F68D" w14:textId="77777777" w:rsidR="006345FF" w:rsidRPr="007812FC" w:rsidRDefault="006345FF" w:rsidP="007D6BBB">
            <w:pPr>
              <w:pStyle w:val="Paragrafoelenco"/>
              <w:numPr>
                <w:ilvl w:val="0"/>
                <w:numId w:val="2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812FC">
              <w:rPr>
                <w:rFonts w:ascii="Arial" w:eastAsia="Times New Roman" w:hAnsi="Arial" w:cs="Arial"/>
                <w:color w:val="000000"/>
                <w:lang w:eastAsia="it-IT"/>
              </w:rPr>
              <w:t xml:space="preserve">È in </w:t>
            </w:r>
            <w:r w:rsidRPr="007812FC">
              <w:rPr>
                <w:rFonts w:ascii="Arial" w:eastAsia="Times New Roman" w:hAnsi="Arial" w:cs="Arial"/>
                <w:lang w:eastAsia="it-IT"/>
              </w:rPr>
              <w:t>grado solo parzialmente di collegare i dati in una forma simbolica o grafica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940E3" w14:textId="79EE865C" w:rsidR="006345FF" w:rsidRPr="001A7811" w:rsidRDefault="006345FF" w:rsidP="007812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5 - 10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07DA" w14:textId="4C80E12D" w:rsidR="006345FF" w:rsidRDefault="006345FF" w:rsidP="007812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2</w:t>
            </w:r>
          </w:p>
        </w:tc>
      </w:tr>
      <w:tr w:rsidR="006345FF" w:rsidRPr="00B45802" w14:paraId="3D8C9FC2" w14:textId="70323B57" w:rsidTr="00834C0B">
        <w:trPr>
          <w:gridAfter w:val="2"/>
          <w:wAfter w:w="7881" w:type="dxa"/>
          <w:trHeight w:val="120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B14562" w14:textId="77777777" w:rsidR="006345FF" w:rsidRPr="001A7811" w:rsidRDefault="006345FF" w:rsidP="007812FC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9832" w14:textId="77777777" w:rsidR="006345FF" w:rsidRPr="001A7811" w:rsidRDefault="006345FF" w:rsidP="007812FC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9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E769A" w14:textId="77777777" w:rsidR="006345FF" w:rsidRPr="007812FC" w:rsidRDefault="006345FF" w:rsidP="007812FC">
            <w:pPr>
              <w:pStyle w:val="Paragrafoelenco"/>
              <w:numPr>
                <w:ilvl w:val="0"/>
                <w:numId w:val="11"/>
              </w:numPr>
              <w:rPr>
                <w:rFonts w:ascii="Arial" w:eastAsia="Times New Roman" w:hAnsi="Arial" w:cs="Arial"/>
                <w:lang w:eastAsia="it-IT"/>
              </w:rPr>
            </w:pPr>
            <w:r w:rsidRPr="007812FC">
              <w:rPr>
                <w:rFonts w:ascii="Arial" w:eastAsia="Times New Roman" w:hAnsi="Arial" w:cs="Arial"/>
                <w:lang w:eastAsia="it-IT"/>
              </w:rPr>
              <w:t>Fornisce una spiegazione corretta del significato dei dati o delle informazioni presenti nel testo</w:t>
            </w:r>
          </w:p>
          <w:p w14:paraId="2858D3E1" w14:textId="77777777" w:rsidR="006345FF" w:rsidRPr="007812FC" w:rsidRDefault="006345FF" w:rsidP="007812FC">
            <w:pPr>
              <w:pStyle w:val="Paragrafoelenco"/>
              <w:numPr>
                <w:ilvl w:val="0"/>
                <w:numId w:val="3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812FC">
              <w:rPr>
                <w:rFonts w:ascii="Arial" w:eastAsia="Times New Roman" w:hAnsi="Arial" w:cs="Arial"/>
                <w:lang w:eastAsia="it-IT"/>
              </w:rPr>
              <w:t xml:space="preserve">È in grado di collegare i dati in una forma simbolica o grafica </w:t>
            </w:r>
            <w:r>
              <w:rPr>
                <w:rFonts w:ascii="Arial" w:eastAsia="Times New Roman" w:hAnsi="Arial" w:cs="Arial"/>
                <w:lang w:eastAsia="it-IT"/>
              </w:rPr>
              <w:br/>
            </w:r>
            <w:r w:rsidRPr="007812FC">
              <w:rPr>
                <w:rFonts w:ascii="Arial" w:eastAsia="Times New Roman" w:hAnsi="Arial" w:cs="Arial"/>
                <w:lang w:eastAsia="it-IT"/>
              </w:rPr>
              <w:t>e di discutere la loro coerenza, anche se con qualche incertezza.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89EAD" w14:textId="56488E21" w:rsidR="006345FF" w:rsidRDefault="006345FF" w:rsidP="007812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11 – 16</w:t>
            </w:r>
          </w:p>
          <w:p w14:paraId="4C4E4884" w14:textId="38816041" w:rsidR="006345FF" w:rsidRPr="006345FF" w:rsidRDefault="006345FF" w:rsidP="007812F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7667" w14:textId="77777777" w:rsidR="006345FF" w:rsidRDefault="006345FF" w:rsidP="007812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3-4</w:t>
            </w:r>
          </w:p>
          <w:p w14:paraId="521B7044" w14:textId="4E09309F" w:rsidR="006345FF" w:rsidRPr="006345FF" w:rsidRDefault="006345FF" w:rsidP="007812F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3</w:t>
            </w:r>
          </w:p>
        </w:tc>
      </w:tr>
      <w:tr w:rsidR="006345FF" w:rsidRPr="00B45802" w14:paraId="39821BBB" w14:textId="01AEBDB1" w:rsidTr="00834C0B">
        <w:trPr>
          <w:gridAfter w:val="2"/>
          <w:wAfter w:w="7881" w:type="dxa"/>
          <w:trHeight w:val="120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D9B71B" w14:textId="77777777" w:rsidR="006345FF" w:rsidRPr="001A7811" w:rsidRDefault="006345FF" w:rsidP="007812FC">
            <w:pPr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27AA5" w14:textId="77777777" w:rsidR="006345FF" w:rsidRPr="001A7811" w:rsidRDefault="006345FF" w:rsidP="007812FC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380519" w14:textId="77777777" w:rsidR="006345FF" w:rsidRPr="007812FC" w:rsidRDefault="006345FF" w:rsidP="007812FC">
            <w:pPr>
              <w:pStyle w:val="Paragrafoelenco"/>
              <w:numPr>
                <w:ilvl w:val="0"/>
                <w:numId w:val="12"/>
              </w:numPr>
              <w:rPr>
                <w:rFonts w:ascii="Arial" w:eastAsia="Times New Roman" w:hAnsi="Arial" w:cs="Arial"/>
                <w:lang w:eastAsia="it-IT"/>
              </w:rPr>
            </w:pPr>
            <w:r w:rsidRPr="007812FC">
              <w:rPr>
                <w:rFonts w:ascii="Arial" w:eastAsia="Times New Roman" w:hAnsi="Arial" w:cs="Arial"/>
                <w:lang w:eastAsia="it-IT"/>
              </w:rPr>
              <w:t xml:space="preserve">Fornisce una spiegazione corretta ed esaustiva del significato dei dati </w:t>
            </w:r>
            <w:r>
              <w:rPr>
                <w:rFonts w:ascii="Arial" w:eastAsia="Times New Roman" w:hAnsi="Arial" w:cs="Arial"/>
                <w:lang w:eastAsia="it-IT"/>
              </w:rPr>
              <w:br/>
            </w:r>
            <w:r w:rsidRPr="007812FC">
              <w:rPr>
                <w:rFonts w:ascii="Arial" w:eastAsia="Times New Roman" w:hAnsi="Arial" w:cs="Arial"/>
                <w:lang w:eastAsia="it-IT"/>
              </w:rPr>
              <w:t>o delle informazioni presenti nel testo</w:t>
            </w:r>
          </w:p>
          <w:p w14:paraId="3C288558" w14:textId="77777777" w:rsidR="006345FF" w:rsidRPr="007812FC" w:rsidRDefault="006345FF" w:rsidP="007812FC">
            <w:pPr>
              <w:pStyle w:val="Paragrafoelenco"/>
              <w:numPr>
                <w:ilvl w:val="0"/>
                <w:numId w:val="4"/>
              </w:numPr>
              <w:ind w:left="355" w:hanging="28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812FC">
              <w:rPr>
                <w:rFonts w:ascii="Arial" w:eastAsia="Times New Roman" w:hAnsi="Arial" w:cs="Arial"/>
                <w:lang w:eastAsia="it-IT"/>
              </w:rPr>
              <w:t xml:space="preserve">È in grado, in modo critico e ottimale, di collegare i dati in una forma simbolica </w:t>
            </w:r>
            <w:r>
              <w:rPr>
                <w:rFonts w:ascii="Arial" w:eastAsia="Times New Roman" w:hAnsi="Arial" w:cs="Arial"/>
                <w:lang w:eastAsia="it-IT"/>
              </w:rPr>
              <w:br/>
            </w:r>
            <w:r w:rsidRPr="007812FC">
              <w:rPr>
                <w:rFonts w:ascii="Arial" w:eastAsia="Times New Roman" w:hAnsi="Arial" w:cs="Arial"/>
                <w:lang w:eastAsia="it-IT"/>
              </w:rPr>
              <w:t>o grafica e di discutere la loro coerenza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0F5A0" w14:textId="6738849A" w:rsidR="006345FF" w:rsidRPr="001A7811" w:rsidRDefault="006345FF" w:rsidP="007812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17 - 20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FF2BD" w14:textId="0B1D7594" w:rsidR="006345FF" w:rsidRDefault="006345FF" w:rsidP="007812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5</w:t>
            </w:r>
          </w:p>
        </w:tc>
      </w:tr>
      <w:tr w:rsidR="006345FF" w:rsidRPr="00B45802" w14:paraId="406964D8" w14:textId="2400026C" w:rsidTr="00834C0B">
        <w:trPr>
          <w:gridAfter w:val="2"/>
          <w:wAfter w:w="7881" w:type="dxa"/>
          <w:trHeight w:val="1200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EABC6" w14:textId="77777777" w:rsidR="006345FF" w:rsidRPr="003239EC" w:rsidRDefault="006345FF" w:rsidP="00672A50">
            <w:pPr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39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Argomentare</w:t>
            </w: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br/>
              <w:t xml:space="preserve">Descrivere il processo risolutivo adottato,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>la strategia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 xml:space="preserve">risolutiva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>e i passaggi fondamentali. Comunicare i risultati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 xml:space="preserve">ottenuti valutandone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>la coerenza con la situazione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>problematica proposta.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B8C6" w14:textId="77777777" w:rsidR="006345FF" w:rsidRPr="001A7811" w:rsidRDefault="006345FF" w:rsidP="007812FC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9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7D68B5" w14:textId="77777777" w:rsidR="006345FF" w:rsidRPr="003239EC" w:rsidRDefault="006345FF" w:rsidP="003239EC">
            <w:pPr>
              <w:pStyle w:val="Paragrafoelenco"/>
              <w:numPr>
                <w:ilvl w:val="0"/>
                <w:numId w:val="35"/>
              </w:num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 xml:space="preserve">Giustifica in modo confuso e frammentato le scelte fatte sia per la definizione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>del modello o delle analogie o della legge, sia per il processo risolutivo adottato</w:t>
            </w:r>
          </w:p>
          <w:p w14:paraId="2D26CD5C" w14:textId="77777777" w:rsidR="006345FF" w:rsidRPr="003239EC" w:rsidRDefault="006345FF" w:rsidP="003239EC">
            <w:pPr>
              <w:pStyle w:val="Paragrafoelenco"/>
              <w:numPr>
                <w:ilvl w:val="0"/>
                <w:numId w:val="35"/>
              </w:num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 xml:space="preserve">Comunica con linguaggio scientificamente non adeguato le soluzioni ottenute,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>di cui non riesce a valutare la coerenza con la situazione problematica</w:t>
            </w:r>
          </w:p>
          <w:p w14:paraId="44A10196" w14:textId="77777777" w:rsidR="006345FF" w:rsidRPr="003239EC" w:rsidRDefault="006345FF" w:rsidP="007D6BBB">
            <w:pPr>
              <w:pStyle w:val="Paragrafoelenco"/>
              <w:numPr>
                <w:ilvl w:val="0"/>
                <w:numId w:val="35"/>
              </w:num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 xml:space="preserve">Non formula giudizi di valore e di merito complessivamente sulla soluzione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>del problema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47307" w14:textId="77777777" w:rsidR="006345FF" w:rsidRPr="001A7811" w:rsidRDefault="006345FF" w:rsidP="003239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1A7811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0 -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9B7D6" w14:textId="1EF21C2E" w:rsidR="006345FF" w:rsidRPr="001A7811" w:rsidRDefault="006345FF" w:rsidP="003239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0-1</w:t>
            </w:r>
          </w:p>
        </w:tc>
      </w:tr>
      <w:tr w:rsidR="006345FF" w:rsidRPr="00B45802" w14:paraId="5A661EF3" w14:textId="05BE54FA" w:rsidTr="00834C0B">
        <w:trPr>
          <w:gridAfter w:val="2"/>
          <w:wAfter w:w="7881" w:type="dxa"/>
          <w:trHeight w:val="120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4E8C03" w14:textId="4F127665" w:rsidR="006345FF" w:rsidRPr="00B45802" w:rsidRDefault="006345FF" w:rsidP="007812F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04E4" w14:textId="77777777" w:rsidR="006345FF" w:rsidRPr="001A7811" w:rsidRDefault="006345FF" w:rsidP="007812FC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9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EE6256" w14:textId="77777777" w:rsidR="006345FF" w:rsidRPr="003239EC" w:rsidRDefault="006345FF" w:rsidP="003239EC">
            <w:pPr>
              <w:pStyle w:val="Paragrafoelenco"/>
              <w:numPr>
                <w:ilvl w:val="0"/>
                <w:numId w:val="35"/>
              </w:num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 xml:space="preserve">Giustifica in modo parziale le scelte fatte sia per la definizione del modello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>o delle analogie o della legge, sia per il processo risolutivo adottato</w:t>
            </w:r>
          </w:p>
          <w:p w14:paraId="3F3F7055" w14:textId="77777777" w:rsidR="006345FF" w:rsidRPr="003239EC" w:rsidRDefault="006345FF" w:rsidP="003239EC">
            <w:pPr>
              <w:pStyle w:val="Paragrafoelenco"/>
              <w:numPr>
                <w:ilvl w:val="0"/>
                <w:numId w:val="35"/>
              </w:num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 xml:space="preserve">Comunica con linguaggio scientificamente non adeguato le soluzioni ottenute,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>di cui riesce a valutare solo in parte la coerenza con la situazione problematica</w:t>
            </w:r>
          </w:p>
          <w:p w14:paraId="7FC546B7" w14:textId="77777777" w:rsidR="006345FF" w:rsidRPr="003239EC" w:rsidRDefault="006345FF" w:rsidP="003239EC">
            <w:pPr>
              <w:pStyle w:val="Paragrafoelenco"/>
              <w:numPr>
                <w:ilvl w:val="0"/>
                <w:numId w:val="35"/>
              </w:num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>Formula giudizi molto sommari di valore e di merito complessivamente sulla soluzione del problema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3E6B3" w14:textId="12303488" w:rsidR="006345FF" w:rsidRPr="001A7811" w:rsidRDefault="006345FF" w:rsidP="007812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5 - 8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EB231" w14:textId="492FDF9C" w:rsidR="006345FF" w:rsidRDefault="006345FF" w:rsidP="007812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2</w:t>
            </w:r>
          </w:p>
        </w:tc>
      </w:tr>
      <w:tr w:rsidR="006345FF" w:rsidRPr="00B45802" w14:paraId="0042289F" w14:textId="2196E48F" w:rsidTr="00834C0B">
        <w:trPr>
          <w:gridAfter w:val="2"/>
          <w:wAfter w:w="7881" w:type="dxa"/>
          <w:trHeight w:val="120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BE4851" w14:textId="77777777" w:rsidR="006345FF" w:rsidRPr="00B45802" w:rsidRDefault="006345FF" w:rsidP="007812F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FE75" w14:textId="77777777" w:rsidR="006345FF" w:rsidRPr="001A7811" w:rsidRDefault="006345FF" w:rsidP="007812FC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 w:rsidRPr="001A7811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9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76765D" w14:textId="77777777" w:rsidR="006345FF" w:rsidRPr="003239EC" w:rsidRDefault="006345FF" w:rsidP="003239EC">
            <w:pPr>
              <w:pStyle w:val="Paragrafoelenco"/>
              <w:numPr>
                <w:ilvl w:val="0"/>
                <w:numId w:val="35"/>
              </w:num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 xml:space="preserve">Giustifica in modo completo le scelte fatte sia per la definizione del modello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>o delle analogie o della legge, sia per il processo risolutivo adottato</w:t>
            </w:r>
          </w:p>
          <w:p w14:paraId="3CA7BFE7" w14:textId="77777777" w:rsidR="006345FF" w:rsidRPr="003239EC" w:rsidRDefault="006345FF" w:rsidP="003239EC">
            <w:pPr>
              <w:pStyle w:val="Paragrafoelenco"/>
              <w:numPr>
                <w:ilvl w:val="0"/>
                <w:numId w:val="35"/>
              </w:num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 xml:space="preserve">Comunica con linguaggio scientificamente adeguato anche se con qualche incertezza le soluzioni ottenute, di cui riesce a valutare la coerenza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>con la situazione problematica</w:t>
            </w:r>
          </w:p>
          <w:p w14:paraId="0A79CCE6" w14:textId="77777777" w:rsidR="006345FF" w:rsidRPr="003239EC" w:rsidRDefault="006345FF" w:rsidP="003239EC">
            <w:pPr>
              <w:pStyle w:val="Paragrafoelenco"/>
              <w:numPr>
                <w:ilvl w:val="0"/>
                <w:numId w:val="35"/>
              </w:num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>Formula giudizi un po’ sommari di valore e di merito complessivamente sulla soluzione del problema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307B" w14:textId="12AFB93D" w:rsidR="006345FF" w:rsidRDefault="006345FF" w:rsidP="007812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9 – 12</w:t>
            </w:r>
          </w:p>
          <w:p w14:paraId="53D851D1" w14:textId="7A6212B4" w:rsidR="006345FF" w:rsidRPr="006345FF" w:rsidRDefault="006345FF" w:rsidP="007812F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4706A" w14:textId="77777777" w:rsidR="006345FF" w:rsidRDefault="006345FF" w:rsidP="007812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3</w:t>
            </w:r>
          </w:p>
          <w:p w14:paraId="34CB0503" w14:textId="51095112" w:rsidR="006345FF" w:rsidRPr="006345FF" w:rsidRDefault="006345FF" w:rsidP="007812F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3</w:t>
            </w:r>
          </w:p>
        </w:tc>
      </w:tr>
      <w:tr w:rsidR="006345FF" w:rsidRPr="00B45802" w14:paraId="68EAE6F7" w14:textId="6B8C0D5E" w:rsidTr="00834C0B">
        <w:trPr>
          <w:gridAfter w:val="2"/>
          <w:wAfter w:w="7881" w:type="dxa"/>
          <w:trHeight w:val="120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1D068D" w14:textId="77777777" w:rsidR="006345FF" w:rsidRPr="00B45802" w:rsidRDefault="006345FF" w:rsidP="007812F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F7D6" w14:textId="77777777" w:rsidR="006345FF" w:rsidRPr="001A7811" w:rsidRDefault="006345FF" w:rsidP="007812FC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9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809FD2" w14:textId="77777777" w:rsidR="006345FF" w:rsidRPr="003239EC" w:rsidRDefault="006345FF" w:rsidP="00672A50">
            <w:pPr>
              <w:pStyle w:val="Paragrafoelenco"/>
              <w:numPr>
                <w:ilvl w:val="0"/>
                <w:numId w:val="35"/>
              </w:num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 xml:space="preserve">Giustifica in modo completo ed esauriente le scelte fatte sia per la definizione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>del modello o delle analogie o della legge, sia per il processo risolutivo adottato</w:t>
            </w:r>
          </w:p>
          <w:p w14:paraId="12803580" w14:textId="77777777" w:rsidR="006345FF" w:rsidRPr="003239EC" w:rsidRDefault="006345FF" w:rsidP="00672A50">
            <w:pPr>
              <w:pStyle w:val="Paragrafoelenco"/>
              <w:numPr>
                <w:ilvl w:val="0"/>
                <w:numId w:val="35"/>
              </w:num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>Comunica con linguaggio scientificamente corretto le soluzioni ottenute, di cui riesce a valutare completamente la coerenza con la situazione problematica</w:t>
            </w:r>
          </w:p>
          <w:p w14:paraId="5B912CCA" w14:textId="77777777" w:rsidR="006345FF" w:rsidRPr="003239EC" w:rsidRDefault="006345FF" w:rsidP="00672A50">
            <w:pPr>
              <w:pStyle w:val="Paragrafoelenco"/>
              <w:numPr>
                <w:ilvl w:val="0"/>
                <w:numId w:val="35"/>
              </w:numPr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239EC">
              <w:rPr>
                <w:rFonts w:ascii="Arial" w:eastAsia="Times New Roman" w:hAnsi="Arial" w:cs="Arial"/>
                <w:color w:val="000000"/>
                <w:lang w:eastAsia="it-IT"/>
              </w:rPr>
              <w:t>Formula correttamente ed esaustivamente giudizi di valore e di merito complessivamente sulla soluzione del problema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2A822" w14:textId="5834F5F3" w:rsidR="006345FF" w:rsidRDefault="006345FF" w:rsidP="007812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13 - 16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9C1B6" w14:textId="693F2F78" w:rsidR="006345FF" w:rsidRDefault="006345FF" w:rsidP="007812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4</w:t>
            </w:r>
          </w:p>
        </w:tc>
      </w:tr>
      <w:tr w:rsidR="006345FF" w:rsidRPr="00B45802" w14:paraId="3FB5548D" w14:textId="77777777" w:rsidTr="00834C0B">
        <w:trPr>
          <w:trHeight w:val="6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976462" w14:textId="77777777" w:rsidR="006345FF" w:rsidRDefault="006345FF" w:rsidP="007D6BB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20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B8EB7" w14:textId="00B958FC" w:rsidR="006345FF" w:rsidRDefault="006345FF" w:rsidP="007D6BB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PUNTEGGIO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EB50E" w14:textId="77777777" w:rsidR="006345FF" w:rsidRDefault="006345FF" w:rsidP="007D6B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A78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…………..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.....</w:t>
            </w:r>
          </w:p>
          <w:p w14:paraId="53C4CB3A" w14:textId="77777777" w:rsidR="006345FF" w:rsidRPr="007F3A51" w:rsidRDefault="006345FF" w:rsidP="007D6BB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it-IT"/>
              </w:rPr>
            </w:pPr>
          </w:p>
        </w:tc>
      </w:tr>
    </w:tbl>
    <w:p w14:paraId="2A796EF4" w14:textId="77777777" w:rsidR="007D6BBB" w:rsidRDefault="007D6BBB"/>
    <w:p w14:paraId="0FA2564B" w14:textId="77777777" w:rsidR="007D6BBB" w:rsidRDefault="007D6BBB"/>
    <w:sectPr w:rsidR="007D6BBB" w:rsidSect="007E7712">
      <w:pgSz w:w="23800" w:h="16820" w:orient="landscape"/>
      <w:pgMar w:top="1418" w:right="1134" w:bottom="284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38E"/>
    <w:multiLevelType w:val="hybridMultilevel"/>
    <w:tmpl w:val="9EB635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865AA"/>
    <w:multiLevelType w:val="hybridMultilevel"/>
    <w:tmpl w:val="0F245A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BE62E7"/>
    <w:multiLevelType w:val="multilevel"/>
    <w:tmpl w:val="270C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F754B"/>
    <w:multiLevelType w:val="hybridMultilevel"/>
    <w:tmpl w:val="FE523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83A16"/>
    <w:multiLevelType w:val="hybridMultilevel"/>
    <w:tmpl w:val="2E46841A"/>
    <w:lvl w:ilvl="0" w:tplc="1BC25CA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F68B2"/>
    <w:multiLevelType w:val="hybridMultilevel"/>
    <w:tmpl w:val="780CC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A2519"/>
    <w:multiLevelType w:val="hybridMultilevel"/>
    <w:tmpl w:val="C2C469D2"/>
    <w:lvl w:ilvl="0" w:tplc="1BC25CA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372C60"/>
    <w:multiLevelType w:val="hybridMultilevel"/>
    <w:tmpl w:val="33104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B7940"/>
    <w:multiLevelType w:val="hybridMultilevel"/>
    <w:tmpl w:val="C7708842"/>
    <w:lvl w:ilvl="0" w:tplc="1BC25CA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9B4C92"/>
    <w:multiLevelType w:val="hybridMultilevel"/>
    <w:tmpl w:val="945C1F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BA32A6"/>
    <w:multiLevelType w:val="hybridMultilevel"/>
    <w:tmpl w:val="9F02A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D2A0C"/>
    <w:multiLevelType w:val="hybridMultilevel"/>
    <w:tmpl w:val="20524D0C"/>
    <w:lvl w:ilvl="0" w:tplc="1BC25CA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BF3D34"/>
    <w:multiLevelType w:val="hybridMultilevel"/>
    <w:tmpl w:val="726AC3BE"/>
    <w:lvl w:ilvl="0" w:tplc="1BC25CA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F223E2"/>
    <w:multiLevelType w:val="hybridMultilevel"/>
    <w:tmpl w:val="9A0C31CC"/>
    <w:lvl w:ilvl="0" w:tplc="1BC25CA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40353D"/>
    <w:multiLevelType w:val="multilevel"/>
    <w:tmpl w:val="11A2B1F8"/>
    <w:lvl w:ilvl="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D65992"/>
    <w:multiLevelType w:val="hybridMultilevel"/>
    <w:tmpl w:val="FF5E7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B75E9"/>
    <w:multiLevelType w:val="hybridMultilevel"/>
    <w:tmpl w:val="7938C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3127C"/>
    <w:multiLevelType w:val="hybridMultilevel"/>
    <w:tmpl w:val="C1D0C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B479B"/>
    <w:multiLevelType w:val="hybridMultilevel"/>
    <w:tmpl w:val="189ED2E6"/>
    <w:lvl w:ilvl="0" w:tplc="1BC25CA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355263"/>
    <w:multiLevelType w:val="hybridMultilevel"/>
    <w:tmpl w:val="ACA4906A"/>
    <w:lvl w:ilvl="0" w:tplc="E244CD62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2E2746"/>
    <w:multiLevelType w:val="hybridMultilevel"/>
    <w:tmpl w:val="C03C4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05126"/>
    <w:multiLevelType w:val="hybridMultilevel"/>
    <w:tmpl w:val="F0605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477FA"/>
    <w:multiLevelType w:val="hybridMultilevel"/>
    <w:tmpl w:val="0F8A9B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023021"/>
    <w:multiLevelType w:val="hybridMultilevel"/>
    <w:tmpl w:val="60E83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83CB4"/>
    <w:multiLevelType w:val="hybridMultilevel"/>
    <w:tmpl w:val="107EF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433D8"/>
    <w:multiLevelType w:val="hybridMultilevel"/>
    <w:tmpl w:val="457E7678"/>
    <w:lvl w:ilvl="0" w:tplc="E244CD62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184254"/>
    <w:multiLevelType w:val="hybridMultilevel"/>
    <w:tmpl w:val="C220E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D6812"/>
    <w:multiLevelType w:val="hybridMultilevel"/>
    <w:tmpl w:val="893C44EA"/>
    <w:lvl w:ilvl="0" w:tplc="FA2AB15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C1BDA"/>
    <w:multiLevelType w:val="hybridMultilevel"/>
    <w:tmpl w:val="423A0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A7AF6"/>
    <w:multiLevelType w:val="hybridMultilevel"/>
    <w:tmpl w:val="EF4278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BC1A57"/>
    <w:multiLevelType w:val="hybridMultilevel"/>
    <w:tmpl w:val="5816ABEE"/>
    <w:lvl w:ilvl="0" w:tplc="1BC25CA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D645C"/>
    <w:multiLevelType w:val="multilevel"/>
    <w:tmpl w:val="893C44EA"/>
    <w:lvl w:ilvl="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94950"/>
    <w:multiLevelType w:val="multilevel"/>
    <w:tmpl w:val="ACA4906A"/>
    <w:lvl w:ilvl="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580D70"/>
    <w:multiLevelType w:val="hybridMultilevel"/>
    <w:tmpl w:val="6750C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63A6D"/>
    <w:multiLevelType w:val="multilevel"/>
    <w:tmpl w:val="0F245A4C"/>
    <w:lvl w:ilvl="0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5" w15:restartNumberingAfterBreak="0">
    <w:nsid w:val="7E361F9F"/>
    <w:multiLevelType w:val="hybridMultilevel"/>
    <w:tmpl w:val="7D1CF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A95807"/>
    <w:multiLevelType w:val="hybridMultilevel"/>
    <w:tmpl w:val="8C122474"/>
    <w:lvl w:ilvl="0" w:tplc="1BC25CA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21"/>
  </w:num>
  <w:num w:numId="5">
    <w:abstractNumId w:val="26"/>
  </w:num>
  <w:num w:numId="6">
    <w:abstractNumId w:val="17"/>
  </w:num>
  <w:num w:numId="7">
    <w:abstractNumId w:val="10"/>
  </w:num>
  <w:num w:numId="8">
    <w:abstractNumId w:val="23"/>
  </w:num>
  <w:num w:numId="9">
    <w:abstractNumId w:val="22"/>
  </w:num>
  <w:num w:numId="10">
    <w:abstractNumId w:val="1"/>
  </w:num>
  <w:num w:numId="11">
    <w:abstractNumId w:val="29"/>
  </w:num>
  <w:num w:numId="12">
    <w:abstractNumId w:val="9"/>
  </w:num>
  <w:num w:numId="13">
    <w:abstractNumId w:val="28"/>
  </w:num>
  <w:num w:numId="14">
    <w:abstractNumId w:val="33"/>
  </w:num>
  <w:num w:numId="15">
    <w:abstractNumId w:val="5"/>
  </w:num>
  <w:num w:numId="16">
    <w:abstractNumId w:val="24"/>
  </w:num>
  <w:num w:numId="17">
    <w:abstractNumId w:val="19"/>
  </w:num>
  <w:num w:numId="18">
    <w:abstractNumId w:val="25"/>
  </w:num>
  <w:num w:numId="19">
    <w:abstractNumId w:val="32"/>
  </w:num>
  <w:num w:numId="20">
    <w:abstractNumId w:val="27"/>
  </w:num>
  <w:num w:numId="21">
    <w:abstractNumId w:val="31"/>
  </w:num>
  <w:num w:numId="22">
    <w:abstractNumId w:val="30"/>
  </w:num>
  <w:num w:numId="23">
    <w:abstractNumId w:val="13"/>
  </w:num>
  <w:num w:numId="24">
    <w:abstractNumId w:val="36"/>
  </w:num>
  <w:num w:numId="25">
    <w:abstractNumId w:val="18"/>
  </w:num>
  <w:num w:numId="26">
    <w:abstractNumId w:val="11"/>
  </w:num>
  <w:num w:numId="27">
    <w:abstractNumId w:val="14"/>
  </w:num>
  <w:num w:numId="28">
    <w:abstractNumId w:val="34"/>
  </w:num>
  <w:num w:numId="29">
    <w:abstractNumId w:val="8"/>
  </w:num>
  <w:num w:numId="30">
    <w:abstractNumId w:val="12"/>
  </w:num>
  <w:num w:numId="31">
    <w:abstractNumId w:val="4"/>
  </w:num>
  <w:num w:numId="32">
    <w:abstractNumId w:val="7"/>
  </w:num>
  <w:num w:numId="33">
    <w:abstractNumId w:val="15"/>
  </w:num>
  <w:num w:numId="34">
    <w:abstractNumId w:val="35"/>
  </w:num>
  <w:num w:numId="35">
    <w:abstractNumId w:val="0"/>
  </w:num>
  <w:num w:numId="36">
    <w:abstractNumId w:val="6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40"/>
    <w:rsid w:val="0009201E"/>
    <w:rsid w:val="00124B07"/>
    <w:rsid w:val="001A7811"/>
    <w:rsid w:val="0025058A"/>
    <w:rsid w:val="002A6FAA"/>
    <w:rsid w:val="003239EC"/>
    <w:rsid w:val="00341C88"/>
    <w:rsid w:val="003D426F"/>
    <w:rsid w:val="0048593F"/>
    <w:rsid w:val="00513F55"/>
    <w:rsid w:val="005567DC"/>
    <w:rsid w:val="005D4BD2"/>
    <w:rsid w:val="006345FF"/>
    <w:rsid w:val="00672A50"/>
    <w:rsid w:val="006B0730"/>
    <w:rsid w:val="007237E2"/>
    <w:rsid w:val="007812FC"/>
    <w:rsid w:val="007D6BBB"/>
    <w:rsid w:val="007E7712"/>
    <w:rsid w:val="007F2A40"/>
    <w:rsid w:val="007F3A51"/>
    <w:rsid w:val="00834C0B"/>
    <w:rsid w:val="009A7F44"/>
    <w:rsid w:val="00A7656A"/>
    <w:rsid w:val="00B07F5B"/>
    <w:rsid w:val="00B11DB6"/>
    <w:rsid w:val="00C5613F"/>
    <w:rsid w:val="00C821CC"/>
    <w:rsid w:val="00CB58E9"/>
    <w:rsid w:val="00CF31B1"/>
    <w:rsid w:val="00D565AE"/>
    <w:rsid w:val="00DF72D3"/>
    <w:rsid w:val="00E65645"/>
    <w:rsid w:val="00F02F58"/>
    <w:rsid w:val="00FC6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326CF"/>
  <w15:docId w15:val="{3E022C95-6256-4F63-A028-8395E1DB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F2A40"/>
    <w:rPr>
      <w:rFonts w:ascii="New York" w:hAnsi="New York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2A4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7E771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F3A51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F3A51"/>
    <w:rPr>
      <w:rFonts w:ascii="New York" w:hAnsi="New York"/>
      <w:lang w:eastAsia="ja-JP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F3A51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F3A51"/>
    <w:rPr>
      <w:rFonts w:ascii="New York" w:hAnsi="New York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Copertine</dc:creator>
  <cp:lastModifiedBy>Maria Concetta D'Alessandro</cp:lastModifiedBy>
  <cp:revision>3</cp:revision>
  <dcterms:created xsi:type="dcterms:W3CDTF">2019-03-26T21:30:00Z</dcterms:created>
  <dcterms:modified xsi:type="dcterms:W3CDTF">2019-03-26T21:49:00Z</dcterms:modified>
</cp:coreProperties>
</file>